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F" w:rsidRPr="00320CBF" w:rsidRDefault="00320CBF" w:rsidP="00320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жемқ</w:t>
      </w:r>
      <w:proofErr w:type="gram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орлы</w:t>
      </w:r>
      <w:proofErr w:type="gram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ққа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қарсы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күреске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қатысты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оны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болдырмау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алдын-алу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Заңы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бойынша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семинар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сабағы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өткізілді</w:t>
      </w:r>
      <w:proofErr w:type="spellEnd"/>
    </w:p>
    <w:p w:rsidR="00320CBF" w:rsidRPr="00320CBF" w:rsidRDefault="00320CBF" w:rsidP="0032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02/03/2016 - 16:12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Мұнайлы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аудандық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«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орлы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ққа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күреске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алдын-алу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сабағы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өткізілді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сабаққа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етуші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Ильясов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Ағымдағы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қаңтар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күштеріне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процестік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қимыл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орлы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ққа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қимыл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бұзушылықтарын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барлығына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бірдей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өйткені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мемлекетіміздің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беделіне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азаматтардың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құқықтарына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ықпал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ететініндігін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өтті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нормалары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талқыланып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ікірлерімен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алмасты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Қайнар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Мұнайлы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аудандық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Баспасөз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</w:p>
    <w:p w:rsidR="00D91E8A" w:rsidRPr="00320CBF" w:rsidRDefault="00D91E8A" w:rsidP="00320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CBF" w:rsidRPr="00320CBF" w:rsidRDefault="00320CBF" w:rsidP="00320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өңгелек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үстел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өткізілді</w:t>
      </w:r>
      <w:proofErr w:type="spellEnd"/>
    </w:p>
    <w:p w:rsidR="00320CBF" w:rsidRPr="00320CBF" w:rsidRDefault="00320CBF" w:rsidP="0032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02/03/2016 - 15:10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Маңғыстау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қылмыстық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өніндегі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мамандандырылған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ауданаралық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тақырыбында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үстел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өткізілді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Аталған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шарада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Избасаров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қылмыстық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істерді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мәжілісінде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ешқандай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процессуалдық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өтті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мамандарына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тәртіпте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қажеттігін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ескертті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үстелдің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қимыл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қажеттілігі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Қайнар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Маңғыстау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қылмыстық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өніндегі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мамандандырылған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ауданаралық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Баспасөз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</w:p>
    <w:p w:rsidR="00320CBF" w:rsidRPr="00320CBF" w:rsidRDefault="00320CBF" w:rsidP="00320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CBF" w:rsidRPr="00320CBF" w:rsidRDefault="00320CBF" w:rsidP="00320C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CBF" w:rsidRPr="00320CBF" w:rsidRDefault="00320CBF" w:rsidP="00320C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CBF" w:rsidRPr="00320CBF" w:rsidRDefault="00320CBF" w:rsidP="00320C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CBF" w:rsidRPr="00320CBF" w:rsidRDefault="00320CBF" w:rsidP="00320C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CBF" w:rsidRPr="00320CBF" w:rsidRDefault="00320CBF" w:rsidP="00320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 w:rsidRPr="00320CB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http://mng.sud.kz</w:t>
        </w:r>
        <w:proofErr w:type="gramStart"/>
        <w:r w:rsidRPr="00320CB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/</w:t>
        </w:r>
      </w:hyperlink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proofErr w:type="gram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қтау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қалалық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сотында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жемқорлықтың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алдын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алу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тақырыбында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семинар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сабақ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өткізілді</w:t>
      </w:r>
      <w:proofErr w:type="spellEnd"/>
    </w:p>
    <w:p w:rsidR="00320CBF" w:rsidRPr="00320CBF" w:rsidRDefault="00320CBF" w:rsidP="0032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04/02/2016 - 16:12</w:t>
      </w:r>
    </w:p>
    <w:p w:rsidR="00320CBF" w:rsidRPr="00320CBF" w:rsidRDefault="00320CBF" w:rsidP="0032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Ақтау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Маңғыстау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іпсіздікті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соттарда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жемқорлықтың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ұйымдастыруымен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жемқорлықтың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тақырыбында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өткізілді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Семинарға</w:t>
      </w:r>
      <w:proofErr w:type="spellEnd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Мұрат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Әубәкіров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судьялары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Маңғыстау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қауіпсіздікті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соттарда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жемқорлықтың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Бекжігіт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Тұрлыбек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Мұрат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Әубәкіров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бүгінгі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өзекті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отырғандығын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жеткізді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Бекжігіт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Тұрлыбек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жемқорлықтың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алудағы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өткізілетін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шаралардың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ғимаратына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нығайту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табылатындығында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тұлғалармен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байланыстардан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аулақ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қызметтерінде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беделін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түсіретін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атқару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екендігіне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тоқталып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өтті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өздерінің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бағытта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туындаған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ікірлерімен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бөлісті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Мұрат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Әубәкіров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бұрмалаушылықтарды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нұсқаулықтарды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ескертіп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қорытындыланды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Қайнар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Ақтау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Баспасөз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</w:p>
    <w:p w:rsidR="00320CBF" w:rsidRPr="00320CBF" w:rsidRDefault="00320CBF" w:rsidP="00320C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CBF" w:rsidRPr="00320CBF" w:rsidRDefault="00320CBF" w:rsidP="00320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Бү</w:t>
      </w:r>
      <w:proofErr w:type="gram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Маңғыстау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облыстық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сотында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«Сот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жүйесі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автокөліктерінің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GPS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бақылау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жүйесіне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енгізілген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өзгерістер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мен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модульдерді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талқылау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жөнінде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семинар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сабағы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өткізілді</w:t>
      </w:r>
      <w:proofErr w:type="spellEnd"/>
      <w:r w:rsidRPr="00320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17/03/2016 - 15:41</w:t>
      </w:r>
    </w:p>
    <w:p w:rsidR="00320CBF" w:rsidRPr="00320CBF" w:rsidRDefault="00320CBF" w:rsidP="0032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Бү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Маңғыстау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«Сот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автокөліктерінің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GPS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өзгерістер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модульдерді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семинар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сабағы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өткізілді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қауіпсіздік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соттардағы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жемқорлықтың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алдын-алу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Соттардың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инфрақұрлымын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ақпараттарды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басшылары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Шарада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ақпараттарды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А.Айдарбаева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Маңғыстау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әкімшілерінің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теңгеріміндегі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автокөліктерінде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GPS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тұ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ғандығын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GPS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жүйесінің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пайдаланушы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нұсқаулығын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кеңінен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таныстырды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жоғарыда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аталған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жүйеге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туындаған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сұрақтарын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ортаға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салып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бір-бі</w:t>
      </w:r>
      <w:proofErr w:type="gram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алмасты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Қайнар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20CBF" w:rsidRPr="00320CBF" w:rsidRDefault="00320CBF" w:rsidP="0032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Маңғыстау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сотының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баспасөз</w:t>
      </w:r>
      <w:proofErr w:type="spellEnd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CB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</w:p>
    <w:p w:rsidR="00320CBF" w:rsidRPr="00320CBF" w:rsidRDefault="00320CBF" w:rsidP="00320C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0CBF" w:rsidRPr="0032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3"/>
    <w:rsid w:val="00320CBF"/>
    <w:rsid w:val="00A861B3"/>
    <w:rsid w:val="00D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ng.sud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 ЕРСИН АЙТБАЕВИЧ</dc:creator>
  <cp:keywords/>
  <dc:description/>
  <cp:lastModifiedBy>КАЗИЕВ ЕРСИН АЙТБАЕВИЧ</cp:lastModifiedBy>
  <cp:revision>2</cp:revision>
  <dcterms:created xsi:type="dcterms:W3CDTF">2016-04-27T05:26:00Z</dcterms:created>
  <dcterms:modified xsi:type="dcterms:W3CDTF">2016-04-27T05:29:00Z</dcterms:modified>
</cp:coreProperties>
</file>